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77C">
      <w:pPr>
        <w:spacing w:after="480"/>
        <w:ind w:left="6265"/>
        <w:rPr>
          <w:sz w:val="24"/>
          <w:szCs w:val="24"/>
        </w:rPr>
      </w:pPr>
      <w:bookmarkStart w:id="0" w:name="_GoBack"/>
      <w:bookmarkEnd w:id="0"/>
      <w:r>
        <w:t>Приложение № 1</w:t>
      </w:r>
      <w:r>
        <w:rPr>
          <w:lang w:val="en-US"/>
        </w:rPr>
        <w:br/>
      </w:r>
      <w:r>
        <w:t>к Порядку уведомления федеральными государственными гражд</w:t>
      </w:r>
      <w:r>
        <w:t>анскими служащими центрального аппарата Россельхознадзора и его территориальных управлений о намерении выполнять иную оплачиваемую работу, утвержденному приказом Россельхознадзора</w:t>
      </w:r>
      <w:r>
        <w:br/>
        <w:t>от 27</w:t>
      </w:r>
      <w:r>
        <w:rPr>
          <w:lang w:val="en-US"/>
        </w:rPr>
        <w:t xml:space="preserve"> </w:t>
      </w:r>
      <w:r>
        <w:t>сентября 2011 года № 426</w:t>
      </w:r>
    </w:p>
    <w:p w:rsidR="00000000" w:rsidRDefault="00E8177C">
      <w:pPr>
        <w:ind w:left="5387"/>
        <w:rPr>
          <w:sz w:val="24"/>
          <w:szCs w:val="24"/>
        </w:rPr>
      </w:pPr>
    </w:p>
    <w:p w:rsidR="00000000" w:rsidRDefault="00E8177C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00000" w:rsidRDefault="00E8177C">
      <w:pPr>
        <w:ind w:left="5387"/>
        <w:rPr>
          <w:sz w:val="24"/>
          <w:szCs w:val="24"/>
        </w:rPr>
      </w:pPr>
    </w:p>
    <w:p w:rsidR="00000000" w:rsidRDefault="00E8177C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00000" w:rsidRDefault="00E8177C">
      <w:pPr>
        <w:ind w:left="5387"/>
        <w:rPr>
          <w:sz w:val="24"/>
          <w:szCs w:val="24"/>
        </w:rPr>
      </w:pPr>
    </w:p>
    <w:p w:rsidR="00000000" w:rsidRDefault="00E8177C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000000" w:rsidRDefault="00E8177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E8177C">
      <w:pPr>
        <w:pBdr>
          <w:top w:val="single" w:sz="4" w:space="1" w:color="auto"/>
        </w:pBdr>
        <w:ind w:left="574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подраздел</w:t>
      </w:r>
      <w:r>
        <w:rPr>
          <w:sz w:val="16"/>
          <w:szCs w:val="16"/>
        </w:rPr>
        <w:t>ения)</w:t>
      </w:r>
    </w:p>
    <w:p w:rsidR="00000000" w:rsidRDefault="00E8177C">
      <w:pPr>
        <w:ind w:left="5387"/>
        <w:rPr>
          <w:sz w:val="24"/>
          <w:szCs w:val="24"/>
        </w:rPr>
      </w:pPr>
    </w:p>
    <w:p w:rsidR="00000000" w:rsidRDefault="00E8177C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00000" w:rsidRDefault="00E8177C">
      <w:pPr>
        <w:ind w:left="5387"/>
        <w:rPr>
          <w:sz w:val="24"/>
          <w:szCs w:val="24"/>
        </w:rPr>
      </w:pPr>
    </w:p>
    <w:p w:rsidR="00000000" w:rsidRDefault="00E8177C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000000" w:rsidRDefault="00E8177C">
      <w:pPr>
        <w:spacing w:before="72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намерении выполнять иную оплачиваемую работу</w:t>
      </w:r>
    </w:p>
    <w:p w:rsidR="00000000" w:rsidRDefault="00E817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14 Федерального закона от 27 июля 2004 года № 79-ФЗ “О государственной гражданской службе Российской Федерации” уведомляю Вас о том, что я намерен</w:t>
      </w:r>
      <w:r>
        <w:rPr>
          <w:sz w:val="24"/>
          <w:szCs w:val="24"/>
        </w:rPr>
        <w:t>(а) выполнять иную оплачиваемую работу (указать сведения о деятельности, которую собирается осуществлять гражданский служащий (место работы, должность, должностные обязанности, предполагаемую дату начала выполнения соответствующей работы, иное)).</w:t>
      </w:r>
    </w:p>
    <w:p w:rsidR="00000000" w:rsidRDefault="00E817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</w:t>
      </w:r>
      <w:r>
        <w:rPr>
          <w:sz w:val="24"/>
          <w:szCs w:val="24"/>
        </w:rPr>
        <w:t>е указанной работы не повлечет за собой конфликта интересов.</w:t>
      </w:r>
    </w:p>
    <w:p w:rsidR="00000000" w:rsidRDefault="00E8177C">
      <w:pPr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требования, предусмотренные статьями 16, 17 и 18 Федерального закона от 27 июля 2004 года № 79-ФЗ “О государственной гражданской службе Российск</w:t>
      </w:r>
      <w:r>
        <w:rPr>
          <w:sz w:val="24"/>
          <w:szCs w:val="24"/>
        </w:rPr>
        <w:t>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678"/>
        <w:gridCol w:w="3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8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81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8177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E8177C" w:rsidRDefault="00E8177C">
      <w:pPr>
        <w:rPr>
          <w:sz w:val="24"/>
          <w:szCs w:val="24"/>
        </w:rPr>
      </w:pPr>
    </w:p>
    <w:sectPr w:rsidR="00E8177C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7C" w:rsidRDefault="00E8177C">
      <w:r>
        <w:separator/>
      </w:r>
    </w:p>
  </w:endnote>
  <w:endnote w:type="continuationSeparator" w:id="0">
    <w:p w:rsidR="00E8177C" w:rsidRDefault="00E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7C" w:rsidRDefault="00E8177C">
      <w:r>
        <w:separator/>
      </w:r>
    </w:p>
  </w:footnote>
  <w:footnote w:type="continuationSeparator" w:id="0">
    <w:p w:rsidR="00E8177C" w:rsidRDefault="00E8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177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5"/>
    <w:rsid w:val="00606BD5"/>
    <w:rsid w:val="00E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Беседина Наталья Юрьевна</cp:lastModifiedBy>
  <cp:revision>2</cp:revision>
  <cp:lastPrinted>2013-09-24T08:06:00Z</cp:lastPrinted>
  <dcterms:created xsi:type="dcterms:W3CDTF">2019-09-24T08:59:00Z</dcterms:created>
  <dcterms:modified xsi:type="dcterms:W3CDTF">2019-09-24T08:59:00Z</dcterms:modified>
</cp:coreProperties>
</file>